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07" w:rsidRDefault="00417916" w:rsidP="00417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916">
        <w:rPr>
          <w:rFonts w:ascii="Times New Roman" w:hAnsi="Times New Roman" w:cs="Times New Roman"/>
          <w:b/>
          <w:sz w:val="28"/>
          <w:szCs w:val="28"/>
        </w:rPr>
        <w:t>Ресурсное обеспечение проекта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120"/>
        <w:gridCol w:w="7081"/>
      </w:tblGrid>
      <w:tr w:rsidR="00417916" w:rsidTr="00625CA4">
        <w:tc>
          <w:tcPr>
            <w:tcW w:w="3120" w:type="dxa"/>
          </w:tcPr>
          <w:p w:rsidR="00417916" w:rsidRPr="00417916" w:rsidRDefault="00417916" w:rsidP="00417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916">
              <w:rPr>
                <w:rFonts w:ascii="Times New Roman" w:hAnsi="Times New Roman" w:cs="Times New Roman"/>
                <w:sz w:val="28"/>
                <w:szCs w:val="28"/>
              </w:rPr>
              <w:t>Кадровые ресурсы</w:t>
            </w:r>
          </w:p>
        </w:tc>
        <w:tc>
          <w:tcPr>
            <w:tcW w:w="7081" w:type="dxa"/>
          </w:tcPr>
          <w:p w:rsidR="00675BA9" w:rsidRPr="00675BA9" w:rsidRDefault="00675BA9" w:rsidP="00675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BA9">
              <w:rPr>
                <w:rFonts w:ascii="Times New Roman" w:hAnsi="Times New Roman" w:cs="Times New Roman"/>
                <w:sz w:val="28"/>
                <w:szCs w:val="28"/>
              </w:rPr>
              <w:t>В образовательном учреждении в 2022 году были заняты 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BA9">
              <w:rPr>
                <w:rFonts w:ascii="Times New Roman" w:hAnsi="Times New Roman" w:cs="Times New Roman"/>
                <w:sz w:val="28"/>
                <w:szCs w:val="28"/>
              </w:rPr>
              <w:t>педагогических сотрудников, среди которых 14 молодых специалистов (37,8%).</w:t>
            </w:r>
          </w:p>
          <w:p w:rsidR="00675BA9" w:rsidRPr="00675BA9" w:rsidRDefault="00675BA9" w:rsidP="00675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BA9">
              <w:rPr>
                <w:rFonts w:ascii="Times New Roman" w:hAnsi="Times New Roman" w:cs="Times New Roman"/>
                <w:sz w:val="28"/>
                <w:szCs w:val="28"/>
              </w:rPr>
              <w:t>Педагоги имеют высшую квалификационную категорию - 25 человек (67,5%).</w:t>
            </w:r>
          </w:p>
          <w:p w:rsidR="00675BA9" w:rsidRDefault="00675BA9" w:rsidP="00675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BA9">
              <w:rPr>
                <w:rFonts w:ascii="Times New Roman" w:hAnsi="Times New Roman" w:cs="Times New Roman"/>
                <w:sz w:val="28"/>
                <w:szCs w:val="28"/>
              </w:rPr>
              <w:t>Состав педагогических работников можно охарактеризовать как молодой,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BA9">
              <w:rPr>
                <w:rFonts w:ascii="Times New Roman" w:hAnsi="Times New Roman" w:cs="Times New Roman"/>
                <w:sz w:val="28"/>
                <w:szCs w:val="28"/>
              </w:rPr>
              <w:t>квалифицированный и работоспособный. Средний возраст членов педагогического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BA9">
              <w:rPr>
                <w:rFonts w:ascii="Times New Roman" w:hAnsi="Times New Roman" w:cs="Times New Roman"/>
                <w:sz w:val="28"/>
                <w:szCs w:val="28"/>
              </w:rPr>
              <w:t>коллектива – 37 лет. Данная возрастная категория является, по мнению психологов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BA9">
              <w:rPr>
                <w:rFonts w:ascii="Times New Roman" w:hAnsi="Times New Roman" w:cs="Times New Roman"/>
                <w:sz w:val="28"/>
                <w:szCs w:val="28"/>
              </w:rPr>
              <w:t xml:space="preserve">аналитиков рынка труда наиболее работоспособной. </w:t>
            </w:r>
          </w:p>
          <w:p w:rsidR="00675BA9" w:rsidRPr="00675BA9" w:rsidRDefault="00675BA9" w:rsidP="00675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BA9">
              <w:rPr>
                <w:rFonts w:ascii="Times New Roman" w:hAnsi="Times New Roman" w:cs="Times New Roman"/>
                <w:sz w:val="28"/>
                <w:szCs w:val="28"/>
              </w:rPr>
              <w:t>Таким образом, 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BA9">
              <w:rPr>
                <w:rFonts w:ascii="Times New Roman" w:hAnsi="Times New Roman" w:cs="Times New Roman"/>
                <w:sz w:val="28"/>
                <w:szCs w:val="28"/>
              </w:rPr>
              <w:t>констатировать, что в ОУ в основном трудятся специалисты, мотивированные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BA9">
              <w:rPr>
                <w:rFonts w:ascii="Times New Roman" w:hAnsi="Times New Roman" w:cs="Times New Roman"/>
                <w:sz w:val="28"/>
                <w:szCs w:val="28"/>
              </w:rPr>
              <w:t>достижение хороших результатов.</w:t>
            </w:r>
          </w:p>
          <w:p w:rsidR="00675BA9" w:rsidRPr="00675BA9" w:rsidRDefault="00675BA9" w:rsidP="00675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BA9">
              <w:rPr>
                <w:rFonts w:ascii="Times New Roman" w:hAnsi="Times New Roman" w:cs="Times New Roman"/>
                <w:sz w:val="28"/>
                <w:szCs w:val="28"/>
              </w:rPr>
              <w:t>В школе работают педагоги, имеющие различные звания и награды 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BA9">
              <w:rPr>
                <w:rFonts w:ascii="Times New Roman" w:hAnsi="Times New Roman" w:cs="Times New Roman"/>
                <w:sz w:val="28"/>
                <w:szCs w:val="28"/>
              </w:rPr>
              <w:t>образования:</w:t>
            </w:r>
          </w:p>
          <w:p w:rsidR="00675BA9" w:rsidRPr="00675BA9" w:rsidRDefault="00675BA9" w:rsidP="00675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BA9">
              <w:rPr>
                <w:rFonts w:ascii="Times New Roman" w:hAnsi="Times New Roman" w:cs="Times New Roman"/>
                <w:sz w:val="28"/>
                <w:szCs w:val="28"/>
              </w:rPr>
              <w:t>• «Заслуженный учитель школы РСФСР» - 1</w:t>
            </w:r>
          </w:p>
          <w:p w:rsidR="00675BA9" w:rsidRPr="00675BA9" w:rsidRDefault="00675BA9" w:rsidP="00675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BA9">
              <w:rPr>
                <w:rFonts w:ascii="Times New Roman" w:hAnsi="Times New Roman" w:cs="Times New Roman"/>
                <w:sz w:val="28"/>
                <w:szCs w:val="28"/>
              </w:rPr>
              <w:t>• Отличник народного просвещения-2</w:t>
            </w:r>
          </w:p>
          <w:p w:rsidR="00675BA9" w:rsidRPr="00675BA9" w:rsidRDefault="00675BA9" w:rsidP="00675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BA9">
              <w:rPr>
                <w:rFonts w:ascii="Times New Roman" w:hAnsi="Times New Roman" w:cs="Times New Roman"/>
                <w:sz w:val="28"/>
                <w:szCs w:val="28"/>
              </w:rPr>
              <w:t>• почетный работник общего образования – 2</w:t>
            </w:r>
          </w:p>
          <w:p w:rsidR="00675BA9" w:rsidRPr="00675BA9" w:rsidRDefault="00675BA9" w:rsidP="00675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BA9">
              <w:rPr>
                <w:rFonts w:ascii="Times New Roman" w:hAnsi="Times New Roman" w:cs="Times New Roman"/>
                <w:sz w:val="28"/>
                <w:szCs w:val="28"/>
              </w:rPr>
              <w:t>• награждены Почетной грамотой МО РФ-6</w:t>
            </w:r>
          </w:p>
          <w:p w:rsidR="00675BA9" w:rsidRPr="00675BA9" w:rsidRDefault="00675BA9" w:rsidP="00675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BA9">
              <w:rPr>
                <w:rFonts w:ascii="Times New Roman" w:hAnsi="Times New Roman" w:cs="Times New Roman"/>
                <w:sz w:val="28"/>
                <w:szCs w:val="28"/>
              </w:rPr>
              <w:t>• награждены Почетной грамотой МП РФ– 7</w:t>
            </w:r>
          </w:p>
          <w:p w:rsidR="00417916" w:rsidRDefault="00675BA9" w:rsidP="00675B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A9">
              <w:rPr>
                <w:rFonts w:ascii="Times New Roman" w:hAnsi="Times New Roman" w:cs="Times New Roman"/>
                <w:sz w:val="28"/>
                <w:szCs w:val="28"/>
              </w:rPr>
              <w:t>• победители и призеры муниципальных и региональных профессиональных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BA9">
              <w:rPr>
                <w:rFonts w:ascii="Times New Roman" w:hAnsi="Times New Roman" w:cs="Times New Roman"/>
                <w:sz w:val="28"/>
                <w:szCs w:val="28"/>
              </w:rPr>
              <w:t>конкурсов «Учитель года», «Вожатый года», «Призвание – учитель»-4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7916" w:rsidTr="00625CA4">
        <w:tc>
          <w:tcPr>
            <w:tcW w:w="3120" w:type="dxa"/>
          </w:tcPr>
          <w:p w:rsidR="00417916" w:rsidRPr="00417916" w:rsidRDefault="00417916" w:rsidP="00417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916"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</w:t>
            </w:r>
          </w:p>
        </w:tc>
        <w:tc>
          <w:tcPr>
            <w:tcW w:w="7081" w:type="dxa"/>
          </w:tcPr>
          <w:p w:rsidR="00E01F14" w:rsidRPr="00E01F14" w:rsidRDefault="00E01F14" w:rsidP="00E01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F14">
              <w:rPr>
                <w:rFonts w:ascii="Times New Roman" w:hAnsi="Times New Roman" w:cs="Times New Roman"/>
                <w:sz w:val="28"/>
                <w:szCs w:val="28"/>
              </w:rPr>
              <w:t>Все образовательные программы полностью обеспечены необходимой учебной и методической литературой.</w:t>
            </w:r>
          </w:p>
          <w:p w:rsidR="00417916" w:rsidRPr="00E01F14" w:rsidRDefault="00E01F14" w:rsidP="00E01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F14">
              <w:rPr>
                <w:rFonts w:ascii="Times New Roman" w:hAnsi="Times New Roman" w:cs="Times New Roman"/>
                <w:sz w:val="28"/>
                <w:szCs w:val="28"/>
              </w:rPr>
              <w:t>Все учебные кабинеты оснащены современным информационно-техническим оборудованием.</w:t>
            </w:r>
          </w:p>
          <w:p w:rsidR="00E01F14" w:rsidRDefault="00E01F14" w:rsidP="00E01F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F14">
              <w:rPr>
                <w:rFonts w:ascii="Times New Roman" w:hAnsi="Times New Roman" w:cs="Times New Roman"/>
                <w:sz w:val="28"/>
                <w:szCs w:val="28"/>
              </w:rPr>
              <w:t>В образовательном учреждении выделена линия для Интернета со скоростью подключения до 100 Мбит/сек; - площадь на 1 обучаемого в школе составляет 6,05 м2</w:t>
            </w:r>
          </w:p>
        </w:tc>
      </w:tr>
      <w:tr w:rsidR="00417916" w:rsidRPr="00176D46" w:rsidTr="00625CA4">
        <w:tc>
          <w:tcPr>
            <w:tcW w:w="3120" w:type="dxa"/>
          </w:tcPr>
          <w:p w:rsidR="00417916" w:rsidRPr="00417916" w:rsidRDefault="00417916" w:rsidP="00417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916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ресурсы</w:t>
            </w:r>
          </w:p>
        </w:tc>
        <w:tc>
          <w:tcPr>
            <w:tcW w:w="7081" w:type="dxa"/>
          </w:tcPr>
          <w:p w:rsidR="00417916" w:rsidRPr="00176D46" w:rsidRDefault="00E01F14" w:rsidP="00176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46">
              <w:rPr>
                <w:rFonts w:ascii="Times New Roman" w:hAnsi="Times New Roman" w:cs="Times New Roman"/>
                <w:sz w:val="28"/>
                <w:szCs w:val="28"/>
              </w:rPr>
              <w:t>Учебно-воспитательный процесс в образовательном учреждении осуществляется в здании площадью 3972,9 м², в 28 учебных кабинетах, оснащенных достаточным количеством наглядных пособий, информационно-технических средств</w:t>
            </w:r>
            <w:r w:rsidR="00176D46" w:rsidRPr="00176D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607B" w:rsidRDefault="00176D46" w:rsidP="00176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46">
              <w:rPr>
                <w:rFonts w:ascii="Times New Roman" w:hAnsi="Times New Roman" w:cs="Times New Roman"/>
                <w:sz w:val="28"/>
                <w:szCs w:val="28"/>
              </w:rPr>
              <w:t xml:space="preserve">Созданы условия для занятий физкультурой (2 спортзала, спортивная площадка), технологией (кабинет технологии, мастерская по деревообработке). </w:t>
            </w:r>
          </w:p>
          <w:p w:rsidR="00C8607B" w:rsidRDefault="00176D46" w:rsidP="00176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46">
              <w:rPr>
                <w:rFonts w:ascii="Times New Roman" w:hAnsi="Times New Roman" w:cs="Times New Roman"/>
                <w:sz w:val="28"/>
                <w:szCs w:val="28"/>
              </w:rPr>
              <w:t xml:space="preserve">В школе имеется столовая на 150 посадочных мест, в которой созданы условия для полноценного и качественного питания учащихся. </w:t>
            </w:r>
          </w:p>
          <w:p w:rsidR="00176D46" w:rsidRDefault="00176D46" w:rsidP="00176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46">
              <w:rPr>
                <w:rFonts w:ascii="Times New Roman" w:hAnsi="Times New Roman" w:cs="Times New Roman"/>
                <w:sz w:val="28"/>
                <w:szCs w:val="28"/>
              </w:rPr>
              <w:t xml:space="preserve">Для успешного обучения и воспитания создана достаточная материальная база: - все учебные кабинеты </w:t>
            </w:r>
            <w:r w:rsidRPr="00176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оснащены мультимедийной техникой: компьютерами, проекторами, интерактивными досками, многофункциональными устройствами; - в школе создана и функционирует локальная сеть.</w:t>
            </w:r>
          </w:p>
          <w:p w:rsidR="00C8607B" w:rsidRDefault="00C8607B" w:rsidP="00176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 оборудованы рекреационные зоны, зеленые уголки.</w:t>
            </w:r>
          </w:p>
          <w:p w:rsidR="00176D46" w:rsidRPr="00176D46" w:rsidRDefault="00C8607B" w:rsidP="00C860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учебных кабинетах соблюдается световой режим. Помещение школы и прилегающая территория оснащены системой видеонаблюдения.</w:t>
            </w:r>
            <w:bookmarkStart w:id="0" w:name="_GoBack"/>
            <w:bookmarkEnd w:id="0"/>
          </w:p>
        </w:tc>
      </w:tr>
      <w:tr w:rsidR="00417916" w:rsidTr="00625CA4">
        <w:tc>
          <w:tcPr>
            <w:tcW w:w="3120" w:type="dxa"/>
          </w:tcPr>
          <w:p w:rsidR="00417916" w:rsidRPr="00417916" w:rsidRDefault="00417916" w:rsidP="00417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Финансовые ресурсы</w:t>
            </w:r>
          </w:p>
        </w:tc>
        <w:tc>
          <w:tcPr>
            <w:tcW w:w="7081" w:type="dxa"/>
          </w:tcPr>
          <w:p w:rsidR="00417916" w:rsidRPr="00417916" w:rsidRDefault="00417916" w:rsidP="00417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916">
              <w:rPr>
                <w:rFonts w:ascii="Times New Roman" w:hAnsi="Times New Roman" w:cs="Times New Roman"/>
                <w:sz w:val="28"/>
                <w:szCs w:val="28"/>
              </w:rPr>
              <w:t>В школе предусмотрены стимулирующие выплаты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ическим работникам за работу и реализацию инновационного проекта</w:t>
            </w:r>
          </w:p>
        </w:tc>
      </w:tr>
    </w:tbl>
    <w:p w:rsidR="00417916" w:rsidRPr="00417916" w:rsidRDefault="00417916" w:rsidP="004179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17916" w:rsidRPr="00417916" w:rsidSect="00C8607B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0D"/>
    <w:rsid w:val="000E313B"/>
    <w:rsid w:val="00176D46"/>
    <w:rsid w:val="00417916"/>
    <w:rsid w:val="00625CA4"/>
    <w:rsid w:val="00675BA9"/>
    <w:rsid w:val="00C61C0D"/>
    <w:rsid w:val="00C8607B"/>
    <w:rsid w:val="00E01F14"/>
    <w:rsid w:val="00EC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2D72"/>
  <w15:chartTrackingRefBased/>
  <w15:docId w15:val="{D9406085-E55B-4681-ACD2-FA1A630F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Syrskoe</dc:creator>
  <cp:keywords/>
  <dc:description/>
  <cp:lastModifiedBy>Syrskoe</cp:lastModifiedBy>
  <cp:revision>7</cp:revision>
  <dcterms:created xsi:type="dcterms:W3CDTF">2023-10-20T08:50:00Z</dcterms:created>
  <dcterms:modified xsi:type="dcterms:W3CDTF">2023-10-20T09:03:00Z</dcterms:modified>
</cp:coreProperties>
</file>