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600E" w14:textId="77777777" w:rsidR="00E4103A" w:rsidRDefault="00A03D9F">
      <w:pPr>
        <w:pStyle w:val="a3"/>
        <w:spacing w:before="67"/>
        <w:ind w:right="459"/>
        <w:jc w:val="center"/>
      </w:pPr>
      <w:r>
        <w:rPr>
          <w:spacing w:val="-2"/>
        </w:rPr>
        <w:t>ИНФОРМАЦИЯ</w:t>
      </w:r>
      <w:r>
        <w:rPr>
          <w:spacing w:val="-16"/>
        </w:rPr>
        <w:t xml:space="preserve"> </w:t>
      </w:r>
      <w:r>
        <w:rPr>
          <w:spacing w:val="-2"/>
        </w:rPr>
        <w:t>О</w:t>
      </w:r>
      <w:r>
        <w:rPr>
          <w:spacing w:val="-15"/>
        </w:rPr>
        <w:t xml:space="preserve"> </w:t>
      </w:r>
      <w:r>
        <w:rPr>
          <w:spacing w:val="-2"/>
        </w:rPr>
        <w:t>РЕАЛИЗУЕМЫХ</w:t>
      </w:r>
      <w:r>
        <w:rPr>
          <w:spacing w:val="-16"/>
        </w:rPr>
        <w:t xml:space="preserve"> </w:t>
      </w:r>
      <w:r>
        <w:rPr>
          <w:spacing w:val="-2"/>
        </w:rPr>
        <w:t>ОБРАЗОВАТЕЛЬНЫХ</w:t>
      </w:r>
      <w:r>
        <w:rPr>
          <w:spacing w:val="-15"/>
        </w:rPr>
        <w:t xml:space="preserve"> </w:t>
      </w:r>
      <w:r>
        <w:rPr>
          <w:spacing w:val="-2"/>
        </w:rPr>
        <w:t>ПРОГРАММАХ</w:t>
      </w:r>
    </w:p>
    <w:p w14:paraId="62E6ED86" w14:textId="77777777" w:rsidR="00E4103A" w:rsidRDefault="00E4103A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404"/>
        <w:gridCol w:w="4820"/>
        <w:gridCol w:w="2127"/>
        <w:gridCol w:w="2268"/>
      </w:tblGrid>
      <w:tr w:rsidR="00E4103A" w14:paraId="4B3F13A2" w14:textId="77777777">
        <w:trPr>
          <w:trHeight w:val="966"/>
        </w:trPr>
        <w:tc>
          <w:tcPr>
            <w:tcW w:w="2405" w:type="dxa"/>
          </w:tcPr>
          <w:p w14:paraId="50331202" w14:textId="77777777" w:rsidR="00E4103A" w:rsidRDefault="00A03D9F">
            <w:pPr>
              <w:pStyle w:val="TableParagraph"/>
              <w:spacing w:line="242" w:lineRule="auto"/>
              <w:ind w:left="465" w:right="218" w:hanging="22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общего образования</w:t>
            </w:r>
          </w:p>
        </w:tc>
        <w:tc>
          <w:tcPr>
            <w:tcW w:w="3404" w:type="dxa"/>
          </w:tcPr>
          <w:p w14:paraId="5246B8E2" w14:textId="77777777" w:rsidR="00E4103A" w:rsidRDefault="00A03D9F">
            <w:pPr>
              <w:pStyle w:val="TableParagraph"/>
              <w:ind w:left="705" w:firstLine="1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7E2F8DFD" w14:textId="77777777" w:rsidR="00E4103A" w:rsidRDefault="00A03D9F">
            <w:pPr>
              <w:pStyle w:val="TableParagraph"/>
              <w:spacing w:line="322" w:lineRule="exact"/>
              <w:ind w:left="1027" w:right="691" w:hanging="32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 программы</w:t>
            </w:r>
          </w:p>
        </w:tc>
        <w:tc>
          <w:tcPr>
            <w:tcW w:w="4820" w:type="dxa"/>
          </w:tcPr>
          <w:p w14:paraId="01672597" w14:textId="77777777" w:rsidR="00E4103A" w:rsidRDefault="00A03D9F">
            <w:pPr>
              <w:pStyle w:val="TableParagraph"/>
              <w:spacing w:line="242" w:lineRule="auto"/>
              <w:ind w:left="193" w:right="18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предметов, курсов, дисциплин (модулей),</w:t>
            </w:r>
          </w:p>
          <w:p w14:paraId="6D19BCF0" w14:textId="77777777" w:rsidR="00E4103A" w:rsidRDefault="00A03D9F">
            <w:pPr>
              <w:pStyle w:val="TableParagraph"/>
              <w:spacing w:line="296" w:lineRule="exact"/>
              <w:ind w:left="195" w:right="185"/>
              <w:rPr>
                <w:sz w:val="28"/>
              </w:rPr>
            </w:pPr>
            <w:r>
              <w:rPr>
                <w:spacing w:val="-2"/>
                <w:sz w:val="28"/>
              </w:rPr>
              <w:t>практики</w:t>
            </w:r>
          </w:p>
        </w:tc>
        <w:tc>
          <w:tcPr>
            <w:tcW w:w="2127" w:type="dxa"/>
          </w:tcPr>
          <w:p w14:paraId="0F722E0A" w14:textId="77777777" w:rsidR="00E4103A" w:rsidRDefault="00A03D9F">
            <w:pPr>
              <w:pStyle w:val="TableParagraph"/>
              <w:spacing w:line="242" w:lineRule="auto"/>
              <w:ind w:left="508" w:firstLine="15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Форма </w:t>
            </w:r>
            <w:r>
              <w:rPr>
                <w:spacing w:val="-4"/>
                <w:sz w:val="28"/>
              </w:rPr>
              <w:t>обучения</w:t>
            </w:r>
          </w:p>
        </w:tc>
        <w:tc>
          <w:tcPr>
            <w:tcW w:w="2268" w:type="dxa"/>
          </w:tcPr>
          <w:p w14:paraId="2A5CF566" w14:textId="77777777" w:rsidR="00E4103A" w:rsidRDefault="00A03D9F">
            <w:pPr>
              <w:pStyle w:val="TableParagraph"/>
              <w:spacing w:line="242" w:lineRule="auto"/>
              <w:ind w:left="275" w:right="254" w:firstLine="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Нормативный </w:t>
            </w: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обучения</w:t>
            </w:r>
          </w:p>
        </w:tc>
      </w:tr>
      <w:tr w:rsidR="003E4234" w14:paraId="1A29C0CA" w14:textId="77777777">
        <w:trPr>
          <w:trHeight w:val="966"/>
        </w:trPr>
        <w:tc>
          <w:tcPr>
            <w:tcW w:w="2405" w:type="dxa"/>
          </w:tcPr>
          <w:p w14:paraId="4DE115ED" w14:textId="77777777" w:rsidR="003E4234" w:rsidRDefault="003E4234" w:rsidP="003E4234">
            <w:pPr>
              <w:pStyle w:val="TableParagraph"/>
              <w:spacing w:line="242" w:lineRule="auto"/>
              <w:ind w:left="465" w:right="218" w:hanging="22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Дошкольное образование</w:t>
            </w:r>
          </w:p>
        </w:tc>
        <w:tc>
          <w:tcPr>
            <w:tcW w:w="3404" w:type="dxa"/>
          </w:tcPr>
          <w:p w14:paraId="4F130A66" w14:textId="77777777" w:rsidR="003E4234" w:rsidRPr="00077D56" w:rsidRDefault="00077D56" w:rsidP="003E4234">
            <w:pPr>
              <w:pStyle w:val="TableParagraph"/>
              <w:ind w:left="14" w:right="1"/>
              <w:rPr>
                <w:color w:val="000000" w:themeColor="text1"/>
                <w:sz w:val="28"/>
              </w:rPr>
            </w:pPr>
            <w:hyperlink r:id="rId4">
              <w:r w:rsidR="003E4234" w:rsidRPr="00077D56">
                <w:rPr>
                  <w:color w:val="000000" w:themeColor="text1"/>
                  <w:spacing w:val="-2"/>
                  <w:sz w:val="28"/>
                </w:rPr>
                <w:t>Основная</w:t>
              </w:r>
              <w:r w:rsidR="003E4234" w:rsidRPr="00077D56">
                <w:rPr>
                  <w:color w:val="000000" w:themeColor="text1"/>
                  <w:spacing w:val="-4"/>
                  <w:sz w:val="28"/>
                </w:rPr>
                <w:t xml:space="preserve"> </w:t>
              </w:r>
              <w:r w:rsidR="003E4234" w:rsidRPr="00077D56">
                <w:rPr>
                  <w:color w:val="000000" w:themeColor="text1"/>
                  <w:spacing w:val="-2"/>
                  <w:sz w:val="28"/>
                </w:rPr>
                <w:t>образовательная</w:t>
              </w:r>
            </w:hyperlink>
            <w:r w:rsidR="003E4234" w:rsidRPr="00077D56">
              <w:rPr>
                <w:color w:val="000000" w:themeColor="text1"/>
                <w:spacing w:val="-2"/>
                <w:sz w:val="28"/>
              </w:rPr>
              <w:t xml:space="preserve"> </w:t>
            </w:r>
            <w:hyperlink r:id="rId5">
              <w:r w:rsidR="003E4234" w:rsidRPr="00077D56">
                <w:rPr>
                  <w:color w:val="000000" w:themeColor="text1"/>
                  <w:spacing w:val="-2"/>
                  <w:sz w:val="28"/>
                </w:rPr>
                <w:t>программа</w:t>
              </w:r>
            </w:hyperlink>
          </w:p>
          <w:p w14:paraId="2882DB13" w14:textId="77777777" w:rsidR="003E4234" w:rsidRDefault="003E4234" w:rsidP="003E4234">
            <w:pPr>
              <w:pStyle w:val="TableParagraph"/>
              <w:ind w:left="705" w:firstLine="124"/>
              <w:jc w:val="left"/>
              <w:rPr>
                <w:spacing w:val="-2"/>
                <w:sz w:val="28"/>
              </w:rPr>
            </w:pPr>
            <w:r w:rsidRPr="00077D56">
              <w:rPr>
                <w:color w:val="000000" w:themeColor="text1"/>
                <w:spacing w:val="-2"/>
                <w:sz w:val="28"/>
              </w:rPr>
              <w:t>дошкольного образования</w:t>
            </w:r>
          </w:p>
        </w:tc>
        <w:tc>
          <w:tcPr>
            <w:tcW w:w="4820" w:type="dxa"/>
          </w:tcPr>
          <w:p w14:paraId="3F1B3095" w14:textId="77777777" w:rsidR="003E4234" w:rsidRDefault="003E4234">
            <w:pPr>
              <w:pStyle w:val="TableParagraph"/>
              <w:spacing w:line="242" w:lineRule="auto"/>
              <w:ind w:left="193" w:right="185"/>
              <w:rPr>
                <w:sz w:val="28"/>
              </w:rPr>
            </w:pPr>
            <w:r>
              <w:rPr>
                <w:sz w:val="28"/>
              </w:rPr>
              <w:t>ОО «Познавательное развитие»</w:t>
            </w:r>
          </w:p>
          <w:p w14:paraId="1123A550" w14:textId="77777777" w:rsidR="003E4234" w:rsidRDefault="003E4234">
            <w:pPr>
              <w:pStyle w:val="TableParagraph"/>
              <w:spacing w:line="242" w:lineRule="auto"/>
              <w:ind w:left="193" w:right="185"/>
              <w:rPr>
                <w:sz w:val="28"/>
              </w:rPr>
            </w:pPr>
            <w:r>
              <w:rPr>
                <w:sz w:val="28"/>
              </w:rPr>
              <w:t>ОО «Речевое развитие»</w:t>
            </w:r>
          </w:p>
          <w:p w14:paraId="1F89B818" w14:textId="77777777" w:rsidR="003E4234" w:rsidRDefault="003E4234">
            <w:pPr>
              <w:pStyle w:val="TableParagraph"/>
              <w:spacing w:line="242" w:lineRule="auto"/>
              <w:ind w:left="193" w:right="185"/>
              <w:rPr>
                <w:sz w:val="28"/>
              </w:rPr>
            </w:pPr>
            <w:r>
              <w:rPr>
                <w:sz w:val="28"/>
              </w:rPr>
              <w:t>ОО «Художественно – эстетическое развитие»</w:t>
            </w:r>
          </w:p>
          <w:p w14:paraId="016835E2" w14:textId="77777777" w:rsidR="003E4234" w:rsidRDefault="003E4234">
            <w:pPr>
              <w:pStyle w:val="TableParagraph"/>
              <w:spacing w:line="242" w:lineRule="auto"/>
              <w:ind w:left="193" w:right="185"/>
              <w:rPr>
                <w:sz w:val="28"/>
              </w:rPr>
            </w:pPr>
            <w:r>
              <w:rPr>
                <w:sz w:val="28"/>
              </w:rPr>
              <w:t>ОО «Физическое развитие»</w:t>
            </w:r>
          </w:p>
          <w:p w14:paraId="15E7C551" w14:textId="77777777" w:rsidR="003E4234" w:rsidRDefault="003E4234">
            <w:pPr>
              <w:pStyle w:val="TableParagraph"/>
              <w:spacing w:line="242" w:lineRule="auto"/>
              <w:ind w:left="193" w:right="185"/>
              <w:rPr>
                <w:sz w:val="28"/>
              </w:rPr>
            </w:pPr>
            <w:r>
              <w:rPr>
                <w:sz w:val="28"/>
              </w:rPr>
              <w:t>ОО «Социально – коммуникативное развитие»</w:t>
            </w:r>
          </w:p>
        </w:tc>
        <w:tc>
          <w:tcPr>
            <w:tcW w:w="2127" w:type="dxa"/>
          </w:tcPr>
          <w:p w14:paraId="77898054" w14:textId="77777777" w:rsidR="003E4234" w:rsidRDefault="003E4234">
            <w:pPr>
              <w:pStyle w:val="TableParagraph"/>
              <w:spacing w:line="242" w:lineRule="auto"/>
              <w:ind w:left="508" w:firstLine="154"/>
              <w:jc w:val="lef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Очная </w:t>
            </w:r>
          </w:p>
        </w:tc>
        <w:tc>
          <w:tcPr>
            <w:tcW w:w="2268" w:type="dxa"/>
          </w:tcPr>
          <w:p w14:paraId="710CFBEE" w14:textId="77777777" w:rsidR="003E4234" w:rsidRDefault="003E4234">
            <w:pPr>
              <w:pStyle w:val="TableParagraph"/>
              <w:spacing w:line="242" w:lineRule="auto"/>
              <w:ind w:left="275" w:right="254" w:firstLine="24"/>
              <w:jc w:val="lef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</w:p>
        </w:tc>
      </w:tr>
      <w:tr w:rsidR="00E4103A" w14:paraId="2582CBA1" w14:textId="77777777">
        <w:trPr>
          <w:trHeight w:val="3864"/>
        </w:trPr>
        <w:tc>
          <w:tcPr>
            <w:tcW w:w="2405" w:type="dxa"/>
          </w:tcPr>
          <w:p w14:paraId="4ED5CB71" w14:textId="77777777" w:rsidR="00E4103A" w:rsidRDefault="00A03D9F">
            <w:pPr>
              <w:pStyle w:val="TableParagraph"/>
              <w:ind w:left="467" w:right="144" w:hanging="308"/>
              <w:jc w:val="left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общее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404" w:type="dxa"/>
          </w:tcPr>
          <w:p w14:paraId="7AEA8185" w14:textId="77777777" w:rsidR="00E4103A" w:rsidRPr="00077D56" w:rsidRDefault="00077D56">
            <w:pPr>
              <w:pStyle w:val="TableParagraph"/>
              <w:ind w:left="14" w:right="1"/>
              <w:rPr>
                <w:color w:val="000000" w:themeColor="text1"/>
                <w:sz w:val="28"/>
              </w:rPr>
            </w:pPr>
            <w:hyperlink r:id="rId6">
              <w:r w:rsidR="00A03D9F" w:rsidRPr="00077D56">
                <w:rPr>
                  <w:color w:val="000000" w:themeColor="text1"/>
                  <w:spacing w:val="-2"/>
                  <w:sz w:val="28"/>
                </w:rPr>
                <w:t>Основная</w:t>
              </w:r>
              <w:r w:rsidR="00A03D9F" w:rsidRPr="00077D56">
                <w:rPr>
                  <w:color w:val="000000" w:themeColor="text1"/>
                  <w:spacing w:val="-4"/>
                  <w:sz w:val="28"/>
                </w:rPr>
                <w:t xml:space="preserve"> </w:t>
              </w:r>
              <w:r w:rsidR="00A03D9F" w:rsidRPr="00077D56">
                <w:rPr>
                  <w:color w:val="000000" w:themeColor="text1"/>
                  <w:spacing w:val="-2"/>
                  <w:sz w:val="28"/>
                </w:rPr>
                <w:t>образовательная</w:t>
              </w:r>
            </w:hyperlink>
            <w:r w:rsidR="00A03D9F" w:rsidRPr="00077D56">
              <w:rPr>
                <w:color w:val="000000" w:themeColor="text1"/>
                <w:spacing w:val="-2"/>
                <w:sz w:val="28"/>
              </w:rPr>
              <w:t xml:space="preserve"> </w:t>
            </w:r>
            <w:hyperlink r:id="rId7">
              <w:r w:rsidR="00A03D9F" w:rsidRPr="00077D56">
                <w:rPr>
                  <w:color w:val="000000" w:themeColor="text1"/>
                  <w:spacing w:val="-2"/>
                  <w:sz w:val="28"/>
                </w:rPr>
                <w:t>программа</w:t>
              </w:r>
            </w:hyperlink>
          </w:p>
          <w:p w14:paraId="1177B27F" w14:textId="77777777" w:rsidR="00E4103A" w:rsidRDefault="00077D56">
            <w:pPr>
              <w:pStyle w:val="TableParagraph"/>
              <w:ind w:left="14" w:right="3"/>
              <w:rPr>
                <w:sz w:val="28"/>
              </w:rPr>
            </w:pPr>
            <w:hyperlink r:id="rId8">
              <w:r w:rsidR="00A03D9F" w:rsidRPr="00077D56">
                <w:rPr>
                  <w:color w:val="000000" w:themeColor="text1"/>
                  <w:spacing w:val="-2"/>
                  <w:sz w:val="28"/>
                </w:rPr>
                <w:t>начального</w:t>
              </w:r>
              <w:r w:rsidR="00A03D9F" w:rsidRPr="00077D56">
                <w:rPr>
                  <w:color w:val="000000" w:themeColor="text1"/>
                  <w:spacing w:val="-16"/>
                  <w:sz w:val="28"/>
                </w:rPr>
                <w:t xml:space="preserve"> </w:t>
              </w:r>
              <w:r w:rsidR="00A03D9F" w:rsidRPr="00077D56">
                <w:rPr>
                  <w:color w:val="000000" w:themeColor="text1"/>
                  <w:spacing w:val="-2"/>
                  <w:sz w:val="28"/>
                </w:rPr>
                <w:t>общего</w:t>
              </w:r>
            </w:hyperlink>
            <w:r w:rsidR="00A03D9F" w:rsidRPr="00077D56">
              <w:rPr>
                <w:color w:val="000000" w:themeColor="text1"/>
                <w:spacing w:val="-2"/>
                <w:sz w:val="28"/>
              </w:rPr>
              <w:t xml:space="preserve"> </w:t>
            </w:r>
            <w:hyperlink r:id="rId9">
              <w:r w:rsidR="00A03D9F" w:rsidRPr="00077D56">
                <w:rPr>
                  <w:color w:val="000000" w:themeColor="text1"/>
                  <w:spacing w:val="-2"/>
                  <w:sz w:val="28"/>
                </w:rPr>
                <w:t>образования</w:t>
              </w:r>
            </w:hyperlink>
          </w:p>
        </w:tc>
        <w:tc>
          <w:tcPr>
            <w:tcW w:w="4820" w:type="dxa"/>
          </w:tcPr>
          <w:p w14:paraId="38076A42" w14:textId="77777777" w:rsidR="00E4103A" w:rsidRDefault="00A03D9F">
            <w:pPr>
              <w:pStyle w:val="TableParagraph"/>
              <w:ind w:left="1096" w:right="365" w:firstLine="465"/>
              <w:jc w:val="left"/>
              <w:rPr>
                <w:sz w:val="28"/>
              </w:rPr>
            </w:pPr>
            <w:r>
              <w:rPr>
                <w:sz w:val="28"/>
              </w:rPr>
              <w:t>Русский язык; 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чтение;</w:t>
            </w:r>
          </w:p>
          <w:p w14:paraId="0F8441B1" w14:textId="77777777" w:rsidR="00E4103A" w:rsidRDefault="00A03D9F">
            <w:pPr>
              <w:pStyle w:val="TableParagraph"/>
              <w:ind w:left="1643" w:right="365" w:hanging="1188"/>
              <w:jc w:val="lef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(английский/ </w:t>
            </w:r>
            <w:r>
              <w:rPr>
                <w:spacing w:val="-2"/>
                <w:sz w:val="28"/>
              </w:rPr>
              <w:t>немецкий); Математика;</w:t>
            </w:r>
          </w:p>
          <w:p w14:paraId="5FD8E35D" w14:textId="77777777" w:rsidR="00E4103A" w:rsidRDefault="00A03D9F">
            <w:pPr>
              <w:pStyle w:val="TableParagraph"/>
              <w:spacing w:before="1" w:line="322" w:lineRule="exact"/>
              <w:ind w:left="1271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мир;</w:t>
            </w:r>
          </w:p>
          <w:p w14:paraId="1E974C3E" w14:textId="77777777" w:rsidR="00E4103A" w:rsidRDefault="00A03D9F">
            <w:pPr>
              <w:pStyle w:val="TableParagraph"/>
              <w:ind w:left="1468" w:right="365" w:hanging="956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светской этики;</w:t>
            </w:r>
          </w:p>
          <w:p w14:paraId="2D5497C1" w14:textId="77777777" w:rsidR="00E4103A" w:rsidRDefault="00A03D9F">
            <w:pPr>
              <w:pStyle w:val="TableParagraph"/>
              <w:ind w:left="753" w:right="365" w:firstLine="114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Музыка; </w:t>
            </w:r>
            <w:r>
              <w:rPr>
                <w:sz w:val="28"/>
              </w:rPr>
              <w:t>Изобразительное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14:paraId="214E878E" w14:textId="77777777" w:rsidR="00E4103A" w:rsidRDefault="00A03D9F">
            <w:pPr>
              <w:pStyle w:val="TableParagraph"/>
              <w:spacing w:line="320" w:lineRule="atLeast"/>
              <w:ind w:left="1099" w:right="1087" w:firstLine="170"/>
              <w:jc w:val="left"/>
              <w:rPr>
                <w:sz w:val="28"/>
              </w:rPr>
            </w:pPr>
            <w:r>
              <w:rPr>
                <w:sz w:val="28"/>
              </w:rPr>
              <w:t>Труд (технология); Физическая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</w:tc>
        <w:tc>
          <w:tcPr>
            <w:tcW w:w="2127" w:type="dxa"/>
          </w:tcPr>
          <w:p w14:paraId="5CB30E27" w14:textId="77777777" w:rsidR="00E4103A" w:rsidRDefault="00A03D9F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Очная</w:t>
            </w:r>
          </w:p>
        </w:tc>
        <w:tc>
          <w:tcPr>
            <w:tcW w:w="2268" w:type="dxa"/>
          </w:tcPr>
          <w:p w14:paraId="5C32D784" w14:textId="77777777" w:rsidR="00E4103A" w:rsidRDefault="00A03D9F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4103A" w14:paraId="4B6025C1" w14:textId="77777777">
        <w:trPr>
          <w:trHeight w:val="4507"/>
        </w:trPr>
        <w:tc>
          <w:tcPr>
            <w:tcW w:w="2405" w:type="dxa"/>
          </w:tcPr>
          <w:p w14:paraId="25CAAFD0" w14:textId="77777777" w:rsidR="00E4103A" w:rsidRDefault="00A03D9F">
            <w:pPr>
              <w:pStyle w:val="TableParagraph"/>
              <w:ind w:left="467" w:right="144" w:hanging="25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Основное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общее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404" w:type="dxa"/>
          </w:tcPr>
          <w:p w14:paraId="6BC78D9C" w14:textId="77777777" w:rsidR="00E4103A" w:rsidRPr="00077D56" w:rsidRDefault="00077D56">
            <w:pPr>
              <w:pStyle w:val="TableParagraph"/>
              <w:ind w:left="14" w:right="1"/>
              <w:rPr>
                <w:color w:val="000000" w:themeColor="text1"/>
                <w:sz w:val="28"/>
              </w:rPr>
            </w:pPr>
            <w:hyperlink r:id="rId10">
              <w:r w:rsidR="00A03D9F" w:rsidRPr="00077D56">
                <w:rPr>
                  <w:color w:val="000000" w:themeColor="text1"/>
                  <w:spacing w:val="-2"/>
                  <w:sz w:val="28"/>
                </w:rPr>
                <w:t>Основная</w:t>
              </w:r>
              <w:r w:rsidR="00A03D9F" w:rsidRPr="00077D56">
                <w:rPr>
                  <w:color w:val="000000" w:themeColor="text1"/>
                  <w:spacing w:val="-4"/>
                  <w:sz w:val="28"/>
                </w:rPr>
                <w:t xml:space="preserve"> </w:t>
              </w:r>
              <w:r w:rsidR="00A03D9F" w:rsidRPr="00077D56">
                <w:rPr>
                  <w:color w:val="000000" w:themeColor="text1"/>
                  <w:spacing w:val="-2"/>
                  <w:sz w:val="28"/>
                </w:rPr>
                <w:t>образовательная</w:t>
              </w:r>
            </w:hyperlink>
            <w:r w:rsidR="00A03D9F" w:rsidRPr="00077D56">
              <w:rPr>
                <w:color w:val="000000" w:themeColor="text1"/>
                <w:spacing w:val="-2"/>
                <w:sz w:val="28"/>
              </w:rPr>
              <w:t xml:space="preserve"> </w:t>
            </w:r>
            <w:hyperlink r:id="rId11">
              <w:r w:rsidR="00A03D9F" w:rsidRPr="00077D56">
                <w:rPr>
                  <w:color w:val="000000" w:themeColor="text1"/>
                  <w:spacing w:val="-2"/>
                  <w:sz w:val="28"/>
                </w:rPr>
                <w:t>программа</w:t>
              </w:r>
            </w:hyperlink>
          </w:p>
          <w:p w14:paraId="61908BB6" w14:textId="77777777" w:rsidR="00E4103A" w:rsidRDefault="00077D56">
            <w:pPr>
              <w:pStyle w:val="TableParagraph"/>
              <w:ind w:left="14"/>
              <w:rPr>
                <w:sz w:val="28"/>
              </w:rPr>
            </w:pPr>
            <w:hyperlink r:id="rId12">
              <w:r w:rsidR="00A03D9F" w:rsidRPr="00077D56">
                <w:rPr>
                  <w:color w:val="000000" w:themeColor="text1"/>
                  <w:sz w:val="28"/>
                </w:rPr>
                <w:t>основного</w:t>
              </w:r>
              <w:r w:rsidR="00A03D9F" w:rsidRPr="00077D56">
                <w:rPr>
                  <w:color w:val="000000" w:themeColor="text1"/>
                  <w:spacing w:val="-18"/>
                  <w:sz w:val="28"/>
                </w:rPr>
                <w:t xml:space="preserve"> </w:t>
              </w:r>
              <w:r w:rsidR="00A03D9F" w:rsidRPr="00077D56">
                <w:rPr>
                  <w:color w:val="000000" w:themeColor="text1"/>
                  <w:sz w:val="28"/>
                </w:rPr>
                <w:t>общего</w:t>
              </w:r>
            </w:hyperlink>
            <w:r w:rsidR="00A03D9F" w:rsidRPr="00077D56">
              <w:rPr>
                <w:color w:val="000000" w:themeColor="text1"/>
                <w:sz w:val="28"/>
              </w:rPr>
              <w:t xml:space="preserve"> </w:t>
            </w:r>
            <w:hyperlink r:id="rId13">
              <w:r w:rsidR="00A03D9F" w:rsidRPr="00077D56">
                <w:rPr>
                  <w:color w:val="000000" w:themeColor="text1"/>
                  <w:spacing w:val="-2"/>
                  <w:sz w:val="28"/>
                </w:rPr>
                <w:t>образования</w:t>
              </w:r>
            </w:hyperlink>
          </w:p>
        </w:tc>
        <w:tc>
          <w:tcPr>
            <w:tcW w:w="4820" w:type="dxa"/>
          </w:tcPr>
          <w:p w14:paraId="014CB0A5" w14:textId="77777777" w:rsidR="00E4103A" w:rsidRDefault="00A03D9F">
            <w:pPr>
              <w:pStyle w:val="TableParagraph"/>
              <w:ind w:left="1301" w:right="1291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язык; </w:t>
            </w:r>
            <w:r>
              <w:rPr>
                <w:spacing w:val="-2"/>
                <w:sz w:val="28"/>
              </w:rPr>
              <w:t>Литература;</w:t>
            </w:r>
          </w:p>
          <w:p w14:paraId="76215027" w14:textId="77777777" w:rsidR="00E4103A" w:rsidRDefault="00A03D9F">
            <w:pPr>
              <w:pStyle w:val="TableParagraph"/>
              <w:ind w:left="195" w:right="185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(английский/ </w:t>
            </w:r>
            <w:r>
              <w:rPr>
                <w:spacing w:val="-2"/>
                <w:sz w:val="28"/>
              </w:rPr>
              <w:t>немецкий);</w:t>
            </w:r>
          </w:p>
          <w:p w14:paraId="770CDA6F" w14:textId="77777777" w:rsidR="00E4103A" w:rsidRDefault="00A03D9F">
            <w:pPr>
              <w:pStyle w:val="TableParagraph"/>
              <w:spacing w:before="1"/>
              <w:ind w:left="1303" w:right="12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Математика; </w:t>
            </w:r>
            <w:r>
              <w:rPr>
                <w:spacing w:val="-2"/>
                <w:sz w:val="28"/>
              </w:rPr>
              <w:t>Алгебра; Геометрия;</w:t>
            </w:r>
          </w:p>
          <w:p w14:paraId="4324B9DA" w14:textId="77777777" w:rsidR="00E4103A" w:rsidRDefault="00A03D9F">
            <w:pPr>
              <w:pStyle w:val="TableParagraph"/>
              <w:ind w:left="193" w:right="185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статистика; </w:t>
            </w:r>
            <w:r>
              <w:rPr>
                <w:spacing w:val="-2"/>
                <w:sz w:val="28"/>
              </w:rPr>
              <w:t>Информатика</w:t>
            </w:r>
          </w:p>
          <w:p w14:paraId="72FABED4" w14:textId="77777777" w:rsidR="00E4103A" w:rsidRDefault="00A03D9F">
            <w:pPr>
              <w:pStyle w:val="TableParagraph"/>
              <w:spacing w:line="242" w:lineRule="auto"/>
              <w:ind w:left="1360" w:right="365" w:firstLine="444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  <w:proofErr w:type="gramStart"/>
            <w:r>
              <w:rPr>
                <w:sz w:val="28"/>
              </w:rPr>
              <w:t>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Обществознание;</w:t>
            </w:r>
          </w:p>
          <w:p w14:paraId="1877B4AB" w14:textId="77777777" w:rsidR="00E4103A" w:rsidRDefault="00A03D9F">
            <w:pPr>
              <w:pStyle w:val="TableParagraph"/>
              <w:ind w:left="1301" w:right="129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География; </w:t>
            </w:r>
            <w:r>
              <w:rPr>
                <w:spacing w:val="-2"/>
                <w:sz w:val="28"/>
              </w:rPr>
              <w:t>Физика;</w:t>
            </w:r>
          </w:p>
          <w:p w14:paraId="435ABC18" w14:textId="77777777" w:rsidR="00E4103A" w:rsidRDefault="00A03D9F">
            <w:pPr>
              <w:pStyle w:val="TableParagraph"/>
              <w:spacing w:line="300" w:lineRule="exact"/>
              <w:ind w:left="193" w:right="185"/>
              <w:rPr>
                <w:sz w:val="28"/>
              </w:rPr>
            </w:pPr>
            <w:r>
              <w:rPr>
                <w:spacing w:val="-2"/>
                <w:sz w:val="28"/>
              </w:rPr>
              <w:t>Химия;</w:t>
            </w:r>
          </w:p>
        </w:tc>
        <w:tc>
          <w:tcPr>
            <w:tcW w:w="2127" w:type="dxa"/>
          </w:tcPr>
          <w:p w14:paraId="0AEEB27F" w14:textId="77777777" w:rsidR="00E4103A" w:rsidRDefault="00A03D9F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Очная</w:t>
            </w:r>
          </w:p>
        </w:tc>
        <w:tc>
          <w:tcPr>
            <w:tcW w:w="2268" w:type="dxa"/>
          </w:tcPr>
          <w:p w14:paraId="02427A72" w14:textId="77777777" w:rsidR="00E4103A" w:rsidRDefault="00A03D9F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</w:tbl>
    <w:p w14:paraId="42953BC0" w14:textId="77777777" w:rsidR="00E4103A" w:rsidRDefault="00E4103A">
      <w:pPr>
        <w:rPr>
          <w:sz w:val="28"/>
        </w:rPr>
        <w:sectPr w:rsidR="00E4103A">
          <w:type w:val="continuous"/>
          <w:pgSz w:w="16840" w:h="11910" w:orient="landscape"/>
          <w:pgMar w:top="920" w:right="560" w:bottom="280" w:left="1020" w:header="720" w:footer="720" w:gutter="0"/>
          <w:cols w:space="720"/>
        </w:sectPr>
      </w:pPr>
    </w:p>
    <w:p w14:paraId="72220F09" w14:textId="77777777" w:rsidR="00E4103A" w:rsidRDefault="00E4103A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404"/>
        <w:gridCol w:w="4820"/>
        <w:gridCol w:w="2127"/>
        <w:gridCol w:w="2268"/>
      </w:tblGrid>
      <w:tr w:rsidR="00E4103A" w14:paraId="62E015A7" w14:textId="77777777">
        <w:trPr>
          <w:trHeight w:val="3542"/>
        </w:trPr>
        <w:tc>
          <w:tcPr>
            <w:tcW w:w="2405" w:type="dxa"/>
          </w:tcPr>
          <w:p w14:paraId="1FA7C7C1" w14:textId="77777777" w:rsidR="00E4103A" w:rsidRDefault="00E4103A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404" w:type="dxa"/>
          </w:tcPr>
          <w:p w14:paraId="02A6F7C8" w14:textId="77777777" w:rsidR="00E4103A" w:rsidRDefault="00E4103A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14:paraId="5A7C5DC4" w14:textId="77777777" w:rsidR="00E4103A" w:rsidRDefault="00A03D9F">
            <w:pPr>
              <w:pStyle w:val="TableParagraph"/>
              <w:spacing w:line="322" w:lineRule="exact"/>
              <w:ind w:left="193" w:right="185"/>
              <w:rPr>
                <w:sz w:val="28"/>
              </w:rPr>
            </w:pPr>
            <w:r>
              <w:rPr>
                <w:spacing w:val="-2"/>
                <w:sz w:val="28"/>
              </w:rPr>
              <w:t>Биология;</w:t>
            </w:r>
          </w:p>
          <w:p w14:paraId="70260530" w14:textId="77777777" w:rsidR="00E4103A" w:rsidRDefault="00A03D9F">
            <w:pPr>
              <w:pStyle w:val="TableParagraph"/>
              <w:ind w:left="192" w:right="1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Основы духовно-нравственной </w:t>
            </w:r>
            <w:r>
              <w:rPr>
                <w:sz w:val="28"/>
              </w:rPr>
              <w:t xml:space="preserve">культуры народов России; Изобразительное </w:t>
            </w:r>
            <w:proofErr w:type="gramStart"/>
            <w:r>
              <w:rPr>
                <w:sz w:val="28"/>
              </w:rPr>
              <w:t>искусство ;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Музыка;</w:t>
            </w:r>
          </w:p>
          <w:p w14:paraId="7DA2033C" w14:textId="77777777" w:rsidR="00E4103A" w:rsidRDefault="00A03D9F">
            <w:pPr>
              <w:pStyle w:val="TableParagraph"/>
              <w:spacing w:before="1"/>
              <w:ind w:left="561" w:right="551"/>
              <w:rPr>
                <w:sz w:val="28"/>
              </w:rPr>
            </w:pPr>
            <w:r>
              <w:rPr>
                <w:sz w:val="28"/>
              </w:rPr>
              <w:t>Труд (технология</w:t>
            </w:r>
            <w:proofErr w:type="gramStart"/>
            <w:r>
              <w:rPr>
                <w:sz w:val="28"/>
              </w:rPr>
              <w:t>) ;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культура;</w:t>
            </w:r>
          </w:p>
          <w:p w14:paraId="4B631E4A" w14:textId="77777777" w:rsidR="00E4103A" w:rsidRDefault="00A03D9F">
            <w:pPr>
              <w:pStyle w:val="TableParagraph"/>
              <w:ind w:left="193" w:right="18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Родины;</w:t>
            </w:r>
          </w:p>
          <w:p w14:paraId="348DE2B6" w14:textId="77777777" w:rsidR="00E4103A" w:rsidRDefault="00A03D9F">
            <w:pPr>
              <w:pStyle w:val="TableParagraph"/>
              <w:spacing w:line="322" w:lineRule="exact"/>
              <w:ind w:left="193" w:right="185"/>
              <w:rPr>
                <w:rFonts w:ascii="Calibri" w:hAnsi="Calibri"/>
              </w:rPr>
            </w:pPr>
            <w:r>
              <w:rPr>
                <w:sz w:val="28"/>
              </w:rPr>
              <w:t>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«Финансовая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грамотность»; Курс «Ваши права»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127" w:type="dxa"/>
          </w:tcPr>
          <w:p w14:paraId="423F3430" w14:textId="77777777" w:rsidR="00E4103A" w:rsidRDefault="00E4103A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68" w:type="dxa"/>
          </w:tcPr>
          <w:p w14:paraId="0DC1E7A3" w14:textId="77777777" w:rsidR="00E4103A" w:rsidRDefault="00E4103A">
            <w:pPr>
              <w:pStyle w:val="TableParagraph"/>
              <w:jc w:val="left"/>
              <w:rPr>
                <w:sz w:val="28"/>
              </w:rPr>
            </w:pPr>
          </w:p>
        </w:tc>
      </w:tr>
      <w:tr w:rsidR="00E4103A" w14:paraId="4723A270" w14:textId="77777777">
        <w:trPr>
          <w:trHeight w:val="6118"/>
        </w:trPr>
        <w:tc>
          <w:tcPr>
            <w:tcW w:w="2405" w:type="dxa"/>
          </w:tcPr>
          <w:p w14:paraId="49ABA5C6" w14:textId="77777777" w:rsidR="00E4103A" w:rsidRDefault="00A03D9F">
            <w:pPr>
              <w:pStyle w:val="TableParagraph"/>
              <w:ind w:left="467" w:right="285" w:hanging="168"/>
              <w:jc w:val="left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общее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404" w:type="dxa"/>
          </w:tcPr>
          <w:p w14:paraId="59036B4E" w14:textId="77777777" w:rsidR="00E4103A" w:rsidRPr="00077D56" w:rsidRDefault="00077D56">
            <w:pPr>
              <w:pStyle w:val="TableParagraph"/>
              <w:ind w:left="14" w:right="1"/>
              <w:rPr>
                <w:color w:val="000000" w:themeColor="text1"/>
                <w:sz w:val="28"/>
              </w:rPr>
            </w:pPr>
            <w:hyperlink r:id="rId14">
              <w:r w:rsidR="00A03D9F" w:rsidRPr="00077D56">
                <w:rPr>
                  <w:color w:val="000000" w:themeColor="text1"/>
                  <w:spacing w:val="-2"/>
                  <w:sz w:val="28"/>
                </w:rPr>
                <w:t>Основная</w:t>
              </w:r>
              <w:r w:rsidR="00A03D9F" w:rsidRPr="00077D56">
                <w:rPr>
                  <w:color w:val="000000" w:themeColor="text1"/>
                  <w:spacing w:val="-4"/>
                  <w:sz w:val="28"/>
                </w:rPr>
                <w:t xml:space="preserve"> </w:t>
              </w:r>
              <w:r w:rsidR="00A03D9F" w:rsidRPr="00077D56">
                <w:rPr>
                  <w:color w:val="000000" w:themeColor="text1"/>
                  <w:spacing w:val="-2"/>
                  <w:sz w:val="28"/>
                </w:rPr>
                <w:t>образовательная</w:t>
              </w:r>
            </w:hyperlink>
            <w:r w:rsidR="00A03D9F" w:rsidRPr="00077D56">
              <w:rPr>
                <w:color w:val="000000" w:themeColor="text1"/>
                <w:spacing w:val="-2"/>
                <w:sz w:val="28"/>
              </w:rPr>
              <w:t xml:space="preserve"> </w:t>
            </w:r>
            <w:hyperlink r:id="rId15">
              <w:r w:rsidR="00A03D9F" w:rsidRPr="00077D56">
                <w:rPr>
                  <w:color w:val="000000" w:themeColor="text1"/>
                  <w:spacing w:val="-2"/>
                  <w:sz w:val="28"/>
                </w:rPr>
                <w:t>программа</w:t>
              </w:r>
            </w:hyperlink>
          </w:p>
          <w:p w14:paraId="73386906" w14:textId="77777777" w:rsidR="00E4103A" w:rsidRDefault="00077D56">
            <w:pPr>
              <w:pStyle w:val="TableParagraph"/>
              <w:ind w:left="14" w:right="8"/>
              <w:rPr>
                <w:sz w:val="28"/>
              </w:rPr>
            </w:pPr>
            <w:hyperlink r:id="rId16">
              <w:r w:rsidR="00A03D9F" w:rsidRPr="00077D56">
                <w:rPr>
                  <w:color w:val="000000" w:themeColor="text1"/>
                  <w:spacing w:val="-2"/>
                  <w:sz w:val="28"/>
                </w:rPr>
                <w:t>начального</w:t>
              </w:r>
              <w:r w:rsidR="00A03D9F" w:rsidRPr="00077D56">
                <w:rPr>
                  <w:color w:val="000000" w:themeColor="text1"/>
                  <w:spacing w:val="-16"/>
                  <w:sz w:val="28"/>
                </w:rPr>
                <w:t xml:space="preserve"> </w:t>
              </w:r>
              <w:r w:rsidR="00A03D9F" w:rsidRPr="00077D56">
                <w:rPr>
                  <w:color w:val="000000" w:themeColor="text1"/>
                  <w:spacing w:val="-2"/>
                  <w:sz w:val="28"/>
                </w:rPr>
                <w:t>среднего</w:t>
              </w:r>
            </w:hyperlink>
            <w:r w:rsidR="00A03D9F" w:rsidRPr="00077D56">
              <w:rPr>
                <w:color w:val="000000" w:themeColor="text1"/>
                <w:spacing w:val="-2"/>
                <w:sz w:val="28"/>
              </w:rPr>
              <w:t xml:space="preserve"> </w:t>
            </w:r>
            <w:hyperlink r:id="rId17">
              <w:r w:rsidR="00A03D9F" w:rsidRPr="00077D56">
                <w:rPr>
                  <w:color w:val="000000" w:themeColor="text1"/>
                  <w:spacing w:val="-2"/>
                  <w:sz w:val="28"/>
                </w:rPr>
                <w:t>образования</w:t>
              </w:r>
            </w:hyperlink>
          </w:p>
        </w:tc>
        <w:tc>
          <w:tcPr>
            <w:tcW w:w="4820" w:type="dxa"/>
          </w:tcPr>
          <w:p w14:paraId="5621F547" w14:textId="77777777" w:rsidR="00E4103A" w:rsidRDefault="00A03D9F">
            <w:pPr>
              <w:pStyle w:val="TableParagraph"/>
              <w:ind w:left="1301" w:right="1291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язык; </w:t>
            </w:r>
            <w:r>
              <w:rPr>
                <w:spacing w:val="-2"/>
                <w:sz w:val="28"/>
              </w:rPr>
              <w:t>Литература;</w:t>
            </w:r>
          </w:p>
          <w:p w14:paraId="6FCB866C" w14:textId="77777777" w:rsidR="00E4103A" w:rsidRDefault="00A03D9F">
            <w:pPr>
              <w:pStyle w:val="TableParagraph"/>
              <w:ind w:left="192" w:right="185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(английский/ </w:t>
            </w:r>
            <w:r>
              <w:rPr>
                <w:spacing w:val="-2"/>
                <w:sz w:val="28"/>
              </w:rPr>
              <w:t>немецкий);</w:t>
            </w:r>
          </w:p>
          <w:p w14:paraId="6DF0D112" w14:textId="77777777" w:rsidR="00E4103A" w:rsidRDefault="00A03D9F">
            <w:pPr>
              <w:pStyle w:val="TableParagraph"/>
              <w:spacing w:line="242" w:lineRule="auto"/>
              <w:ind w:left="263" w:right="185"/>
              <w:rPr>
                <w:sz w:val="28"/>
              </w:rPr>
            </w:pPr>
            <w:r>
              <w:rPr>
                <w:spacing w:val="-2"/>
                <w:sz w:val="28"/>
              </w:rPr>
              <w:t>Алгебра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математического анализа;</w:t>
            </w:r>
          </w:p>
          <w:p w14:paraId="4A9198D9" w14:textId="77777777" w:rsidR="00E4103A" w:rsidRDefault="00A03D9F">
            <w:pPr>
              <w:pStyle w:val="TableParagraph"/>
              <w:ind w:left="825" w:right="365" w:firstLine="92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Геометрия; </w:t>
            </w:r>
            <w:r>
              <w:rPr>
                <w:sz w:val="28"/>
              </w:rPr>
              <w:t>Вероятность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статистика;</w:t>
            </w:r>
          </w:p>
          <w:p w14:paraId="4EA199AB" w14:textId="77777777" w:rsidR="00E4103A" w:rsidRDefault="00A03D9F">
            <w:pPr>
              <w:pStyle w:val="TableParagraph"/>
              <w:ind w:left="1303" w:right="1290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Информатика; История;</w:t>
            </w:r>
          </w:p>
          <w:p w14:paraId="289110FC" w14:textId="77777777" w:rsidR="00E4103A" w:rsidRDefault="00A03D9F">
            <w:pPr>
              <w:pStyle w:val="TableParagraph"/>
              <w:ind w:left="1301" w:right="1291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Обществознание; География;</w:t>
            </w:r>
          </w:p>
          <w:p w14:paraId="6045618C" w14:textId="77777777" w:rsidR="00E4103A" w:rsidRDefault="00A03D9F">
            <w:pPr>
              <w:pStyle w:val="TableParagraph"/>
              <w:ind w:left="1809" w:right="1799" w:firstLine="11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Физика; Химия; Биология;</w:t>
            </w:r>
          </w:p>
          <w:p w14:paraId="60BC1512" w14:textId="77777777" w:rsidR="00E4103A" w:rsidRDefault="00A03D9F">
            <w:pPr>
              <w:pStyle w:val="TableParagraph"/>
              <w:ind w:left="499" w:right="494" w:firstLine="609"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культура; 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  <w:p w14:paraId="2A812BE2" w14:textId="77777777" w:rsidR="00E4103A" w:rsidRDefault="00A03D9F">
            <w:pPr>
              <w:pStyle w:val="TableParagraph"/>
              <w:spacing w:line="324" w:lineRule="exact"/>
              <w:ind w:left="885" w:right="872" w:firstLine="103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Родины; </w:t>
            </w:r>
            <w:r>
              <w:rPr>
                <w:sz w:val="28"/>
              </w:rPr>
              <w:t>Индивидуальный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</w:tc>
        <w:tc>
          <w:tcPr>
            <w:tcW w:w="2127" w:type="dxa"/>
          </w:tcPr>
          <w:p w14:paraId="387D367F" w14:textId="77777777" w:rsidR="00E4103A" w:rsidRDefault="00A03D9F">
            <w:pPr>
              <w:pStyle w:val="TableParagraph"/>
              <w:ind w:left="6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Очная</w:t>
            </w:r>
          </w:p>
        </w:tc>
        <w:tc>
          <w:tcPr>
            <w:tcW w:w="2268" w:type="dxa"/>
          </w:tcPr>
          <w:p w14:paraId="36A08539" w14:textId="77777777" w:rsidR="00E4103A" w:rsidRDefault="00A03D9F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14:paraId="3D1B8E83" w14:textId="77777777" w:rsidR="00E4103A" w:rsidRDefault="00E4103A">
      <w:pPr>
        <w:rPr>
          <w:sz w:val="28"/>
        </w:rPr>
        <w:sectPr w:rsidR="00E4103A">
          <w:pgSz w:w="16840" w:h="11910" w:orient="landscape"/>
          <w:pgMar w:top="960" w:right="560" w:bottom="280" w:left="1020" w:header="720" w:footer="720" w:gutter="0"/>
          <w:cols w:space="720"/>
        </w:sectPr>
      </w:pPr>
    </w:p>
    <w:p w14:paraId="6536F9AD" w14:textId="77777777" w:rsidR="00E4103A" w:rsidRDefault="00E4103A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404"/>
        <w:gridCol w:w="4820"/>
        <w:gridCol w:w="2127"/>
        <w:gridCol w:w="2268"/>
      </w:tblGrid>
      <w:tr w:rsidR="00E4103A" w14:paraId="086C6CCF" w14:textId="77777777">
        <w:trPr>
          <w:trHeight w:val="1288"/>
        </w:trPr>
        <w:tc>
          <w:tcPr>
            <w:tcW w:w="2405" w:type="dxa"/>
          </w:tcPr>
          <w:p w14:paraId="091543A2" w14:textId="77777777" w:rsidR="00E4103A" w:rsidRDefault="00E4103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04" w:type="dxa"/>
          </w:tcPr>
          <w:p w14:paraId="0FD052E7" w14:textId="77777777" w:rsidR="00E4103A" w:rsidRDefault="00E4103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0" w:type="dxa"/>
          </w:tcPr>
          <w:p w14:paraId="46093279" w14:textId="77777777" w:rsidR="00E4103A" w:rsidRDefault="00A03D9F">
            <w:pPr>
              <w:pStyle w:val="TableParagraph"/>
              <w:ind w:left="136" w:right="129" w:hanging="1"/>
              <w:rPr>
                <w:sz w:val="28"/>
              </w:rPr>
            </w:pPr>
            <w:r>
              <w:rPr>
                <w:sz w:val="28"/>
              </w:rPr>
              <w:t>Курс «Русский язык в деловом общении»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(социально-экономический </w:t>
            </w:r>
            <w:r>
              <w:rPr>
                <w:spacing w:val="-2"/>
                <w:sz w:val="28"/>
              </w:rPr>
              <w:t>профиль)</w:t>
            </w:r>
          </w:p>
          <w:p w14:paraId="69E21B87" w14:textId="77777777" w:rsidR="00E4103A" w:rsidRDefault="00A03D9F">
            <w:pPr>
              <w:pStyle w:val="TableParagraph"/>
              <w:spacing w:line="302" w:lineRule="exact"/>
              <w:ind w:left="192" w:right="18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географии</w:t>
            </w:r>
          </w:p>
        </w:tc>
        <w:tc>
          <w:tcPr>
            <w:tcW w:w="2127" w:type="dxa"/>
          </w:tcPr>
          <w:p w14:paraId="22470680" w14:textId="77777777" w:rsidR="00E4103A" w:rsidRDefault="00E4103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68" w:type="dxa"/>
          </w:tcPr>
          <w:p w14:paraId="19D12B07" w14:textId="77777777" w:rsidR="00E4103A" w:rsidRDefault="00E4103A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4296FCB1" w14:textId="77777777" w:rsidR="00E4103A" w:rsidRDefault="00E4103A">
      <w:pPr>
        <w:rPr>
          <w:b/>
          <w:sz w:val="28"/>
        </w:rPr>
      </w:pPr>
    </w:p>
    <w:p w14:paraId="3568F4AF" w14:textId="77777777" w:rsidR="00E4103A" w:rsidRDefault="00E4103A">
      <w:pPr>
        <w:rPr>
          <w:b/>
          <w:sz w:val="28"/>
        </w:rPr>
      </w:pPr>
    </w:p>
    <w:p w14:paraId="167FA402" w14:textId="77777777" w:rsidR="00E4103A" w:rsidRDefault="00E4103A">
      <w:pPr>
        <w:spacing w:before="50"/>
        <w:rPr>
          <w:b/>
          <w:sz w:val="28"/>
        </w:rPr>
      </w:pPr>
    </w:p>
    <w:p w14:paraId="39C3B0AD" w14:textId="77777777" w:rsidR="00E4103A" w:rsidRDefault="00A03D9F">
      <w:pPr>
        <w:tabs>
          <w:tab w:val="left" w:pos="4634"/>
        </w:tabs>
        <w:ind w:right="456"/>
        <w:jc w:val="center"/>
        <w:rPr>
          <w:sz w:val="28"/>
        </w:rPr>
      </w:pPr>
      <w:r>
        <w:rPr>
          <w:sz w:val="28"/>
        </w:rPr>
        <w:tab/>
      </w:r>
    </w:p>
    <w:sectPr w:rsidR="00E4103A">
      <w:pgSz w:w="16840" w:h="11910" w:orient="landscape"/>
      <w:pgMar w:top="96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3A"/>
    <w:rsid w:val="00077D56"/>
    <w:rsid w:val="003E4234"/>
    <w:rsid w:val="00A03D9F"/>
    <w:rsid w:val="00E4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7C27"/>
  <w15:docId w15:val="{DBD9C154-C624-4209-B8F2-A654A23A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-sentsovo.gosuslugi.ru/netcat_files/33/46/OOP_NOSh_2024.pdf" TargetMode="External"/><Relationship Id="rId13" Type="http://schemas.openxmlformats.org/officeDocument/2006/relationships/hyperlink" Target="https://sc-sentsovo.gosuslugi.ru/netcat_files/33/46/OOP_OOO_2024_2025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-sentsovo.gosuslugi.ru/netcat_files/33/46/OOP_NOSh_2024.pdf" TargetMode="External"/><Relationship Id="rId12" Type="http://schemas.openxmlformats.org/officeDocument/2006/relationships/hyperlink" Target="https://sc-sentsovo.gosuslugi.ru/netcat_files/33/46/OOP_OOO_2024_2025.pdf" TargetMode="External"/><Relationship Id="rId17" Type="http://schemas.openxmlformats.org/officeDocument/2006/relationships/hyperlink" Target="https://sc-sentsovo.gosuslugi.ru/netcat_files/33/46/SOO_202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-sentsovo.gosuslugi.ru/netcat_files/33/46/SOO_2024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c-sentsovo.gosuslugi.ru/netcat_files/33/46/OOP_NOSh_2024.pdf" TargetMode="External"/><Relationship Id="rId11" Type="http://schemas.openxmlformats.org/officeDocument/2006/relationships/hyperlink" Target="https://sc-sentsovo.gosuslugi.ru/netcat_files/33/46/OOP_OOO_2024_2025.pdf" TargetMode="External"/><Relationship Id="rId5" Type="http://schemas.openxmlformats.org/officeDocument/2006/relationships/hyperlink" Target="https://sc-sentsovo.gosuslugi.ru/netcat_files/33/46/OOP_NOSh_2024.pdf" TargetMode="External"/><Relationship Id="rId15" Type="http://schemas.openxmlformats.org/officeDocument/2006/relationships/hyperlink" Target="https://sc-sentsovo.gosuslugi.ru/netcat_files/33/46/SOO_2024.pdf" TargetMode="External"/><Relationship Id="rId10" Type="http://schemas.openxmlformats.org/officeDocument/2006/relationships/hyperlink" Target="https://sc-sentsovo.gosuslugi.ru/netcat_files/33/46/OOP_OOO_2024_2025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c-sentsovo.gosuslugi.ru/netcat_files/33/46/OOP_NOSh_2024.pdf" TargetMode="External"/><Relationship Id="rId9" Type="http://schemas.openxmlformats.org/officeDocument/2006/relationships/hyperlink" Target="https://sc-sentsovo.gosuslugi.ru/netcat_files/33/46/OOP_NOSh_2024.pdf" TargetMode="External"/><Relationship Id="rId14" Type="http://schemas.openxmlformats.org/officeDocument/2006/relationships/hyperlink" Target="https://sc-sentsovo.gosuslugi.ru/netcat_files/33/46/SOO_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Лобова</dc:creator>
  <cp:lastModifiedBy>che misha</cp:lastModifiedBy>
  <cp:revision>3</cp:revision>
  <dcterms:created xsi:type="dcterms:W3CDTF">2025-07-28T09:50:00Z</dcterms:created>
  <dcterms:modified xsi:type="dcterms:W3CDTF">2025-07-28T10:52:00Z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2019</vt:lpwstr>
  </property>
</Properties>
</file>